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BB5F25">
        <w:rPr>
          <w:b/>
          <w:szCs w:val="24"/>
          <w:u w:val="single"/>
        </w:rPr>
        <w:t>24</w:t>
      </w:r>
      <w:r w:rsidR="0051116D">
        <w:rPr>
          <w:b/>
          <w:szCs w:val="24"/>
          <w:u w:val="single"/>
        </w:rPr>
        <w:t>.</w:t>
      </w:r>
      <w:r w:rsidR="00BB5F25">
        <w:rPr>
          <w:b/>
          <w:szCs w:val="24"/>
          <w:u w:val="single"/>
        </w:rPr>
        <w:t>11</w:t>
      </w:r>
      <w:bookmarkStart w:id="0" w:name="_GoBack"/>
      <w:bookmarkEnd w:id="0"/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BB5F25">
        <w:rPr>
          <w:b/>
          <w:szCs w:val="24"/>
          <w:u w:val="single"/>
        </w:rPr>
        <w:t>385</w:t>
      </w:r>
      <w:r w:rsidR="002D5AC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5730C9" w:rsidRDefault="00D2007C" w:rsidP="00341C3E">
      <w:pPr>
        <w:pStyle w:val="a5"/>
        <w:numPr>
          <w:ilvl w:val="0"/>
          <w:numId w:val="3"/>
        </w:numPr>
        <w:overflowPunct/>
        <w:ind w:left="0" w:firstLine="709"/>
        <w:jc w:val="both"/>
        <w:rPr>
          <w:sz w:val="26"/>
          <w:szCs w:val="26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 xml:space="preserve">от 15.12.2022 № 316п, </w:t>
      </w:r>
      <w:r w:rsidRPr="00425C21">
        <w:rPr>
          <w:rFonts w:eastAsiaTheme="minorHAnsi"/>
          <w:sz w:val="26"/>
          <w:szCs w:val="26"/>
          <w:lang w:eastAsia="en-US"/>
        </w:rPr>
        <w:t>от 21.1</w:t>
      </w:r>
      <w:r w:rsidR="002F7427" w:rsidRPr="00425C21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425C21"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DB1638">
        <w:rPr>
          <w:rFonts w:eastAsiaTheme="minorHAnsi"/>
          <w:sz w:val="26"/>
          <w:szCs w:val="26"/>
          <w:lang w:eastAsia="en-US"/>
        </w:rPr>
        <w:t>, от 19.09.2023 № 289п</w:t>
      </w:r>
      <w:r w:rsidR="00341C3E">
        <w:rPr>
          <w:rFonts w:eastAsiaTheme="minorHAnsi"/>
          <w:sz w:val="26"/>
          <w:szCs w:val="26"/>
          <w:lang w:eastAsia="en-US"/>
        </w:rPr>
        <w:t>, от 03.11.2023 № 348п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341C3E">
        <w:rPr>
          <w:rFonts w:eastAsiaTheme="minorHAnsi"/>
          <w:sz w:val="26"/>
          <w:szCs w:val="26"/>
          <w:lang w:eastAsia="en-US"/>
        </w:rPr>
        <w:t xml:space="preserve">изменение, изложив </w:t>
      </w:r>
      <w:r w:rsidR="00341C3E">
        <w:rPr>
          <w:sz w:val="26"/>
          <w:szCs w:val="26"/>
        </w:rPr>
        <w:t>п</w:t>
      </w:r>
      <w:r w:rsidR="005730C9">
        <w:rPr>
          <w:sz w:val="26"/>
          <w:szCs w:val="26"/>
        </w:rPr>
        <w:t xml:space="preserve">ункт 4 приложения 13 </w:t>
      </w:r>
      <w:r w:rsidR="00341C3E">
        <w:rPr>
          <w:sz w:val="26"/>
          <w:szCs w:val="26"/>
        </w:rPr>
        <w:t>в новой</w:t>
      </w:r>
      <w:r w:rsidR="005730C9">
        <w:rPr>
          <w:sz w:val="26"/>
          <w:szCs w:val="26"/>
        </w:rPr>
        <w:t xml:space="preserve"> редакции:</w:t>
      </w:r>
    </w:p>
    <w:p w:rsidR="00CE5C12" w:rsidRPr="00CE5C12" w:rsidRDefault="005730C9" w:rsidP="00CE5C12">
      <w:pPr>
        <w:pStyle w:val="a5"/>
        <w:overflowPunct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«4. Объем нераспределенного резерва иных межбюджетных трансфертов на </w:t>
      </w:r>
      <w:r w:rsidR="00341C3E">
        <w:rPr>
          <w:sz w:val="26"/>
          <w:szCs w:val="26"/>
        </w:rPr>
        <w:t>реализацию</w:t>
      </w:r>
      <w:r>
        <w:rPr>
          <w:sz w:val="26"/>
          <w:szCs w:val="26"/>
        </w:rPr>
        <w:t xml:space="preserve"> мероприятий по развитию сельского хозяйства на очередной финансовый год и плановый период определяется в размере не более 50 000 тыс. руб.</w:t>
      </w:r>
      <w:r w:rsidR="00FB6A5A">
        <w:rPr>
          <w:sz w:val="26"/>
          <w:szCs w:val="26"/>
        </w:rPr>
        <w:t xml:space="preserve"> ежегодно</w:t>
      </w:r>
      <w:r>
        <w:rPr>
          <w:sz w:val="26"/>
          <w:szCs w:val="26"/>
        </w:rPr>
        <w:t xml:space="preserve"> исходя из финансовой возможности районного бюджета.».</w:t>
      </w:r>
    </w:p>
    <w:p w:rsidR="000F0681" w:rsidRPr="00341C3E" w:rsidRDefault="0066633F" w:rsidP="00341C3E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41C3E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EC76D5" w:rsidRPr="00341C3E">
        <w:rPr>
          <w:rFonts w:eastAsiaTheme="minorHAnsi"/>
          <w:sz w:val="26"/>
          <w:szCs w:val="26"/>
          <w:lang w:eastAsia="en-US"/>
        </w:rPr>
        <w:t xml:space="preserve">лу со дня принятия </w:t>
      </w:r>
      <w:r w:rsidRPr="00341C3E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0A771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0A771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3A00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5ACA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1C3E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64372"/>
    <w:rsid w:val="0066565D"/>
    <w:rsid w:val="0066633F"/>
    <w:rsid w:val="00667ACA"/>
    <w:rsid w:val="00673B28"/>
    <w:rsid w:val="00675B7B"/>
    <w:rsid w:val="006845CC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399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5F25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60F6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66EE-DA04-4650-8644-3F837FC6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2023-11-24T06:34:00Z</cp:lastPrinted>
  <dcterms:created xsi:type="dcterms:W3CDTF">2023-11-24T06:35:00Z</dcterms:created>
  <dcterms:modified xsi:type="dcterms:W3CDTF">2023-11-24T06:35:00Z</dcterms:modified>
</cp:coreProperties>
</file>